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C43" w:rsidRDefault="003F7C43" w:rsidP="003F7C43">
      <w:pPr>
        <w:pStyle w:val="paragraph"/>
        <w:shd w:val="clear" w:color="auto" w:fill="FFFFFF"/>
        <w:spacing w:before="0" w:beforeAutospacing="0" w:after="0" w:afterAutospacing="0"/>
        <w:textAlignment w:val="baseline"/>
        <w:rPr>
          <w:rFonts w:ascii="inherit" w:hAnsi="inherit" w:cs="Arial"/>
          <w:sz w:val="18"/>
          <w:szCs w:val="18"/>
        </w:rPr>
      </w:pPr>
      <w:r>
        <w:rPr>
          <w:rStyle w:val="normaltextrun"/>
          <w:rFonts w:ascii="inherit" w:hAnsi="inherit" w:cs="Calibri"/>
          <w:color w:val="000000"/>
          <w:sz w:val="19"/>
          <w:szCs w:val="19"/>
          <w:bdr w:val="none" w:sz="0" w:space="0" w:color="auto" w:frame="1"/>
        </w:rPr>
        <w:t>Vagueness, ambiguity, and generality are used in politics to describe their meanings and state what they want to say. Ambiguity is like vagueness, except ambiguity has several clear meanings but vagueness does not. For example, ambiguity can have meanings that can be clear to people, but vagueness is not similar. It does not have a clear meaning to it. The way these words are used in politics is that when they do not want to say everything to the public, they are speaking with “private” words which are examples of vagueness and ambiguity. </w:t>
      </w:r>
      <w:r>
        <w:rPr>
          <w:rStyle w:val="eop"/>
          <w:rFonts w:ascii="Calibri" w:hAnsi="Calibri" w:cs="Calibri"/>
          <w:color w:val="000000"/>
          <w:sz w:val="19"/>
          <w:szCs w:val="19"/>
          <w:bdr w:val="none" w:sz="0" w:space="0" w:color="auto" w:frame="1"/>
        </w:rPr>
        <w:t> </w:t>
      </w:r>
    </w:p>
    <w:p w:rsidR="003F7C43" w:rsidRDefault="003F7C43" w:rsidP="003F7C43">
      <w:pPr>
        <w:pStyle w:val="paragraph"/>
        <w:shd w:val="clear" w:color="auto" w:fill="FFFFFF"/>
        <w:spacing w:before="0" w:beforeAutospacing="0" w:after="0" w:afterAutospacing="0"/>
        <w:textAlignment w:val="baseline"/>
        <w:rPr>
          <w:rFonts w:ascii="inherit" w:hAnsi="inherit" w:cs="Arial"/>
          <w:sz w:val="18"/>
          <w:szCs w:val="18"/>
        </w:rPr>
      </w:pPr>
      <w:r>
        <w:rPr>
          <w:rStyle w:val="normaltextrun"/>
          <w:rFonts w:ascii="inherit" w:hAnsi="inherit" w:cs="Calibri"/>
          <w:color w:val="000000"/>
          <w:sz w:val="19"/>
          <w:szCs w:val="19"/>
          <w:bdr w:val="none" w:sz="0" w:space="0" w:color="auto" w:frame="1"/>
        </w:rPr>
        <w:t>       </w:t>
      </w:r>
    </w:p>
    <w:p w:rsidR="003F7C43" w:rsidRDefault="003F7C43" w:rsidP="003F7C43">
      <w:pPr>
        <w:pStyle w:val="paragraph"/>
        <w:shd w:val="clear" w:color="auto" w:fill="FFFFFF"/>
        <w:spacing w:before="0" w:beforeAutospacing="0" w:after="0" w:afterAutospacing="0"/>
        <w:textAlignment w:val="baseline"/>
        <w:rPr>
          <w:rFonts w:ascii="inherit" w:hAnsi="inherit" w:cs="Arial"/>
          <w:sz w:val="18"/>
          <w:szCs w:val="18"/>
        </w:rPr>
      </w:pPr>
      <w:r>
        <w:rPr>
          <w:rStyle w:val="normaltextrun"/>
          <w:rFonts w:ascii="inherit" w:hAnsi="inherit" w:cs="Calibri"/>
          <w:color w:val="000000"/>
          <w:sz w:val="19"/>
          <w:szCs w:val="19"/>
          <w:bdr w:val="none" w:sz="0" w:space="0" w:color="auto" w:frame="1"/>
        </w:rPr>
        <w:t>          Everything can apply to us, including to our future careers. I want to become and nurse, and I sure that there is a lot of words and actions which must be “private” from the patients. There will be a thousand words that will be comprehendible only by nurses or doctors. For example, cutting, opening, and a lot of more words can be terrible for the patients and they can get scared; therefore, nurses must talk with private words to keep the patient away from the stress. </w:t>
      </w:r>
      <w:r>
        <w:rPr>
          <w:rStyle w:val="eop"/>
          <w:rFonts w:ascii="Calibri" w:hAnsi="Calibri" w:cs="Calibri"/>
          <w:color w:val="000000"/>
          <w:sz w:val="19"/>
          <w:szCs w:val="19"/>
          <w:bdr w:val="none" w:sz="0" w:space="0" w:color="auto" w:frame="1"/>
        </w:rPr>
        <w:t> </w:t>
      </w:r>
    </w:p>
    <w:p w:rsidR="003F7C43" w:rsidRDefault="003F7C43" w:rsidP="003F7C43">
      <w:pPr>
        <w:pStyle w:val="paragraph"/>
        <w:shd w:val="clear" w:color="auto" w:fill="FFFFFF"/>
        <w:spacing w:before="0" w:beforeAutospacing="0" w:after="0" w:afterAutospacing="0"/>
        <w:textAlignment w:val="baseline"/>
        <w:rPr>
          <w:rFonts w:ascii="inherit" w:hAnsi="inherit" w:cs="Arial"/>
          <w:sz w:val="18"/>
          <w:szCs w:val="18"/>
        </w:rPr>
      </w:pPr>
      <w:r>
        <w:rPr>
          <w:rStyle w:val="normaltextrun"/>
          <w:rFonts w:ascii="inherit" w:hAnsi="inherit" w:cs="Calibri"/>
          <w:color w:val="000000"/>
          <w:sz w:val="19"/>
          <w:szCs w:val="19"/>
          <w:bdr w:val="none" w:sz="0" w:space="0" w:color="auto" w:frame="1"/>
        </w:rPr>
        <w:t>         </w:t>
      </w:r>
    </w:p>
    <w:p w:rsidR="003F7C43" w:rsidRDefault="003F7C43" w:rsidP="003F7C43">
      <w:pPr>
        <w:pStyle w:val="paragraph"/>
        <w:shd w:val="clear" w:color="auto" w:fill="FFFFFF"/>
        <w:spacing w:before="0" w:beforeAutospacing="0" w:after="0" w:afterAutospacing="0"/>
        <w:textAlignment w:val="baseline"/>
        <w:rPr>
          <w:rFonts w:ascii="inherit" w:hAnsi="inherit" w:cs="Arial"/>
          <w:sz w:val="18"/>
          <w:szCs w:val="18"/>
        </w:rPr>
      </w:pPr>
      <w:r>
        <w:rPr>
          <w:rStyle w:val="normaltextrun"/>
          <w:rFonts w:ascii="inherit" w:hAnsi="inherit" w:cs="Calibri"/>
          <w:color w:val="000000"/>
          <w:sz w:val="19"/>
          <w:szCs w:val="19"/>
          <w:bdr w:val="none" w:sz="0" w:space="0" w:color="auto" w:frame="1"/>
        </w:rPr>
        <w:t>          One example I saw on YouTube is about a police officer and a black man. The police were arresting the black man without asking even his name. The man was not the man he was supposed to arrest, and he was telling the man “to put his hand on his back and go with him.” The man was refusing and continuing to state that he does not do anything, and he does not know what the police officer was talking about. The police officer was forcing the black man until another police officer came and said, “the dog is not his.” We do not know what this statement means until they asked him for his license. When the police officer saw the license of the black man, he just left him and did not say anything. From my point of perspective, they had to clarify everything first then decide. If they clarify everything and check the man’s documents, this will not happen, and they will not make a mistake. </w:t>
      </w:r>
      <w:r>
        <w:rPr>
          <w:rStyle w:val="eop"/>
          <w:rFonts w:ascii="Calibri" w:hAnsi="Calibri" w:cs="Calibri"/>
          <w:color w:val="000000"/>
          <w:sz w:val="19"/>
          <w:szCs w:val="19"/>
          <w:bdr w:val="none" w:sz="0" w:space="0" w:color="auto" w:frame="1"/>
        </w:rPr>
        <w:t> </w:t>
      </w:r>
    </w:p>
    <w:p w:rsidR="00A7788C" w:rsidRDefault="003F7C43">
      <w:bookmarkStart w:id="0" w:name="_GoBack"/>
      <w:bookmarkEnd w:id="0"/>
    </w:p>
    <w:sectPr w:rsidR="00A7788C" w:rsidSect="00F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C43"/>
    <w:rsid w:val="003F7C43"/>
    <w:rsid w:val="005C28EF"/>
    <w:rsid w:val="00F6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507FF63-2A30-8242-8206-66B93E0C9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F7C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3F7C43"/>
  </w:style>
  <w:style w:type="character" w:customStyle="1" w:styleId="eop">
    <w:name w:val="eop"/>
    <w:basedOn w:val="DefaultParagraphFont"/>
    <w:rsid w:val="003F7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79006">
      <w:bodyDiv w:val="1"/>
      <w:marLeft w:val="0"/>
      <w:marRight w:val="0"/>
      <w:marTop w:val="0"/>
      <w:marBottom w:val="0"/>
      <w:divBdr>
        <w:top w:val="none" w:sz="0" w:space="0" w:color="auto"/>
        <w:left w:val="none" w:sz="0" w:space="0" w:color="auto"/>
        <w:bottom w:val="none" w:sz="0" w:space="0" w:color="auto"/>
        <w:right w:val="none" w:sz="0" w:space="0" w:color="auto"/>
      </w:divBdr>
      <w:divsChild>
        <w:div w:id="1709451966">
          <w:marLeft w:val="0"/>
          <w:marRight w:val="0"/>
          <w:marTop w:val="0"/>
          <w:marBottom w:val="0"/>
          <w:divBdr>
            <w:top w:val="none" w:sz="0" w:space="0" w:color="auto"/>
            <w:left w:val="none" w:sz="0" w:space="0" w:color="auto"/>
            <w:bottom w:val="none" w:sz="0" w:space="0" w:color="auto"/>
            <w:right w:val="none" w:sz="0" w:space="0" w:color="auto"/>
          </w:divBdr>
        </w:div>
        <w:div w:id="1613709159">
          <w:marLeft w:val="0"/>
          <w:marRight w:val="0"/>
          <w:marTop w:val="0"/>
          <w:marBottom w:val="0"/>
          <w:divBdr>
            <w:top w:val="none" w:sz="0" w:space="0" w:color="auto"/>
            <w:left w:val="none" w:sz="0" w:space="0" w:color="auto"/>
            <w:bottom w:val="none" w:sz="0" w:space="0" w:color="auto"/>
            <w:right w:val="none" w:sz="0" w:space="0" w:color="auto"/>
          </w:divBdr>
        </w:div>
        <w:div w:id="1617787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Akopyan</dc:creator>
  <cp:keywords/>
  <dc:description/>
  <cp:lastModifiedBy>Lucy Akopyan</cp:lastModifiedBy>
  <cp:revision>1</cp:revision>
  <dcterms:created xsi:type="dcterms:W3CDTF">2021-04-13T23:52:00Z</dcterms:created>
  <dcterms:modified xsi:type="dcterms:W3CDTF">2021-04-13T23:52:00Z</dcterms:modified>
</cp:coreProperties>
</file>